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9C" w:rsidRPr="00D92E9C" w:rsidRDefault="00D92E9C" w:rsidP="00D92E9C">
      <w:r w:rsidRPr="00D92E9C">
        <w:t>License Code: 32/p</w:t>
      </w:r>
    </w:p>
    <w:p w:rsidR="00D92E9C" w:rsidRPr="00D92E9C" w:rsidRDefault="00D92E9C" w:rsidP="00D92E9C">
      <w:r w:rsidRPr="00D92E9C">
        <w:t>This license contract is made and between ABC University and GT Co. where the former has granted the latter a license for using the Physics Laboratory for the purpose of distribution of useful products and apparatus but this license does not mean granting permission to permanently use any of those products.</w:t>
      </w:r>
    </w:p>
    <w:p w:rsidR="00D92E9C" w:rsidRPr="00D92E9C" w:rsidRDefault="00D92E9C" w:rsidP="00D92E9C">
      <w:r w:rsidRPr="00D92E9C">
        <w:t>This following are the details of the parties:</w:t>
      </w:r>
    </w:p>
    <w:p w:rsidR="00D92E9C" w:rsidRPr="00D92E9C" w:rsidRDefault="00D92E9C" w:rsidP="00D92E9C">
      <w:pPr>
        <w:numPr>
          <w:ilvl w:val="0"/>
          <w:numId w:val="1"/>
        </w:numPr>
      </w:pPr>
      <w:r w:rsidRPr="00D92E9C">
        <w:t>LICENSOR</w:t>
      </w:r>
    </w:p>
    <w:p w:rsidR="00D92E9C" w:rsidRPr="00D92E9C" w:rsidRDefault="00D92E9C" w:rsidP="00D92E9C">
      <w:r w:rsidRPr="00D92E9C">
        <w:t>University address: 45-p, states ground, LA</w:t>
      </w:r>
    </w:p>
    <w:p w:rsidR="00D92E9C" w:rsidRPr="00D92E9C" w:rsidRDefault="00D92E9C" w:rsidP="00D92E9C">
      <w:r w:rsidRPr="00D92E9C">
        <w:t>Contact number: 4379473595055</w:t>
      </w:r>
    </w:p>
    <w:p w:rsidR="00D92E9C" w:rsidRPr="00D92E9C" w:rsidRDefault="00D92E9C" w:rsidP="00D92E9C">
      <w:pPr>
        <w:numPr>
          <w:ilvl w:val="0"/>
          <w:numId w:val="2"/>
        </w:numPr>
      </w:pPr>
      <w:r w:rsidRPr="00D92E9C">
        <w:t>PURCHASER</w:t>
      </w:r>
    </w:p>
    <w:p w:rsidR="00D92E9C" w:rsidRPr="00D92E9C" w:rsidRDefault="00D92E9C" w:rsidP="00D92E9C">
      <w:r w:rsidRPr="00D92E9C">
        <w:t>Address: 89-c block, Greg towers, LA</w:t>
      </w:r>
    </w:p>
    <w:p w:rsidR="00D92E9C" w:rsidRPr="00D92E9C" w:rsidRDefault="00D92E9C" w:rsidP="00D92E9C">
      <w:r w:rsidRPr="00D92E9C">
        <w:t>Contact number: 4735795945406</w:t>
      </w:r>
    </w:p>
    <w:p w:rsidR="00D92E9C" w:rsidRPr="00D92E9C" w:rsidRDefault="00D92E9C" w:rsidP="00D92E9C">
      <w:r w:rsidRPr="00D92E9C">
        <w:br/>
      </w:r>
    </w:p>
    <w:p w:rsidR="00D92E9C" w:rsidRPr="00D92E9C" w:rsidRDefault="00D92E9C" w:rsidP="00D92E9C">
      <w:r w:rsidRPr="00D92E9C">
        <w:t>Effective date of contract: 30</w:t>
      </w:r>
      <w:r w:rsidRPr="00D92E9C">
        <w:rPr>
          <w:vertAlign w:val="superscript"/>
        </w:rPr>
        <w:t>th</w:t>
      </w:r>
      <w:r w:rsidRPr="00D92E9C">
        <w:t> June, 2011</w:t>
      </w:r>
    </w:p>
    <w:p w:rsidR="00D92E9C" w:rsidRPr="00D92E9C" w:rsidRDefault="00D92E9C" w:rsidP="00D92E9C">
      <w:r w:rsidRPr="00D92E9C">
        <w:t>Termination of contract: 30</w:t>
      </w:r>
      <w:r w:rsidRPr="00D92E9C">
        <w:rPr>
          <w:vertAlign w:val="superscript"/>
        </w:rPr>
        <w:t>th</w:t>
      </w:r>
      <w:r w:rsidRPr="00D92E9C">
        <w:t> June, 2012</w:t>
      </w:r>
    </w:p>
    <w:p w:rsidR="00D92E9C" w:rsidRPr="00D92E9C" w:rsidRDefault="00D92E9C" w:rsidP="00D92E9C">
      <w:r w:rsidRPr="00D92E9C">
        <w:t>Payment specifications:</w:t>
      </w:r>
    </w:p>
    <w:p w:rsidR="00D92E9C" w:rsidRPr="00D92E9C" w:rsidRDefault="00D92E9C" w:rsidP="00D92E9C">
      <w:r w:rsidRPr="00D92E9C">
        <w:t>The monthly amount to be paid to the LICENSOR: $3000</w:t>
      </w:r>
    </w:p>
    <w:p w:rsidR="00D92E9C" w:rsidRPr="00D92E9C" w:rsidRDefault="00D92E9C" w:rsidP="00D92E9C">
      <w:r w:rsidRPr="00D92E9C">
        <w:t>Total amount to be paid in the year: $36000</w:t>
      </w:r>
    </w:p>
    <w:p w:rsidR="00D92E9C" w:rsidRPr="00D92E9C" w:rsidRDefault="00D92E9C" w:rsidP="00D92E9C">
      <w:r w:rsidRPr="00D92E9C">
        <w:t>The following are the obligations and the duties to be followed by both the parties:</w:t>
      </w:r>
    </w:p>
    <w:p w:rsidR="00D92E9C" w:rsidRPr="00D92E9C" w:rsidRDefault="00D92E9C" w:rsidP="00D92E9C">
      <w:pPr>
        <w:numPr>
          <w:ilvl w:val="0"/>
          <w:numId w:val="3"/>
        </w:numPr>
      </w:pPr>
      <w:r w:rsidRPr="00D92E9C">
        <w:t>The LICENSOR must be informed of each product or apparatus which is being used or distributed</w:t>
      </w:r>
    </w:p>
    <w:p w:rsidR="00D92E9C" w:rsidRPr="00D92E9C" w:rsidRDefault="00D92E9C" w:rsidP="00D92E9C">
      <w:pPr>
        <w:numPr>
          <w:ilvl w:val="0"/>
          <w:numId w:val="3"/>
        </w:numPr>
      </w:pPr>
      <w:r w:rsidRPr="00D92E9C">
        <w:t>The PURCHASER must pay the amount on time and keep in mind not to harm any product from the lab.</w:t>
      </w:r>
    </w:p>
    <w:p w:rsidR="00D92E9C" w:rsidRPr="00D92E9C" w:rsidRDefault="00D92E9C" w:rsidP="00D92E9C">
      <w:pPr>
        <w:numPr>
          <w:ilvl w:val="0"/>
          <w:numId w:val="3"/>
        </w:numPr>
      </w:pPr>
      <w:r w:rsidRPr="00D92E9C">
        <w:t>PURCHASER must ensure proper usage and copyright laws while using the products.</w:t>
      </w:r>
    </w:p>
    <w:p w:rsidR="00D92E9C" w:rsidRPr="00D92E9C" w:rsidRDefault="00D92E9C" w:rsidP="00D92E9C">
      <w:r w:rsidRPr="00D92E9C">
        <w:t>Both the parties hereby validate the contract and accept the terms:</w:t>
      </w:r>
    </w:p>
    <w:p w:rsidR="00D92E9C" w:rsidRPr="00D92E9C" w:rsidRDefault="00D92E9C" w:rsidP="00D92E9C">
      <w:r w:rsidRPr="00D92E9C">
        <w:t>Phil Lawson (ABC University)                   Tim Howard (GT. Co)</w:t>
      </w:r>
    </w:p>
    <w:p w:rsidR="00AE20E4" w:rsidRDefault="00AE20E4">
      <w:bookmarkStart w:id="0" w:name="_GoBack"/>
      <w:bookmarkEnd w:id="0"/>
    </w:p>
    <w:sectPr w:rsidR="00AE2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B457D"/>
    <w:multiLevelType w:val="multilevel"/>
    <w:tmpl w:val="43187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A75D3"/>
    <w:multiLevelType w:val="multilevel"/>
    <w:tmpl w:val="00D67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97A91"/>
    <w:multiLevelType w:val="multilevel"/>
    <w:tmpl w:val="B5867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9C"/>
    <w:rsid w:val="00AE20E4"/>
    <w:rsid w:val="00D92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C1C16-0533-4A08-8046-3CA701E7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2013-06-03T07:18:00Z</dcterms:created>
  <dcterms:modified xsi:type="dcterms:W3CDTF">2013-06-03T07:18:00Z</dcterms:modified>
</cp:coreProperties>
</file>